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62F" w:rsidRPr="005F7F5E" w:rsidRDefault="0089262F" w:rsidP="0089262F">
      <w:pPr>
        <w:jc w:val="both"/>
        <w:rPr>
          <w:rFonts w:ascii="Times New Roman" w:eastAsia="Times New Roman" w:hAnsi="Times New Roman" w:cs="Times New Roman"/>
          <w:b/>
          <w:sz w:val="28"/>
          <w:szCs w:val="28"/>
        </w:rPr>
      </w:pPr>
      <w:r w:rsidRPr="005F7F5E">
        <w:rPr>
          <w:rFonts w:ascii="Times New Roman" w:eastAsia="Times New Roman" w:hAnsi="Times New Roman" w:cs="Times New Roman"/>
          <w:b/>
          <w:sz w:val="28"/>
          <w:szCs w:val="28"/>
          <w:bdr w:val="none" w:sz="0" w:space="0" w:color="auto" w:frame="1"/>
          <w:lang w:val="kk-KZ"/>
        </w:rPr>
        <w:t xml:space="preserve">Тақырып. </w:t>
      </w:r>
      <w:r w:rsidRPr="005F7F5E">
        <w:rPr>
          <w:rFonts w:ascii="Times New Roman" w:eastAsia="Times New Roman" w:hAnsi="Times New Roman" w:cs="Times New Roman"/>
          <w:b/>
          <w:sz w:val="28"/>
          <w:szCs w:val="28"/>
        </w:rPr>
        <w:t xml:space="preserve">1 Қазақстан Республикасының </w:t>
      </w:r>
      <w:proofErr w:type="spellStart"/>
      <w:r w:rsidRPr="005F7F5E">
        <w:rPr>
          <w:rFonts w:ascii="Times New Roman" w:eastAsia="Times New Roman" w:hAnsi="Times New Roman" w:cs="Times New Roman"/>
          <w:b/>
          <w:sz w:val="28"/>
          <w:szCs w:val="28"/>
        </w:rPr>
        <w:t>білім</w:t>
      </w:r>
      <w:proofErr w:type="spellEnd"/>
      <w:r w:rsidRPr="005F7F5E">
        <w:rPr>
          <w:rFonts w:ascii="Times New Roman" w:eastAsia="Times New Roman" w:hAnsi="Times New Roman" w:cs="Times New Roman"/>
          <w:b/>
          <w:sz w:val="28"/>
          <w:szCs w:val="28"/>
        </w:rPr>
        <w:t xml:space="preserve"> беру жүйесінде </w:t>
      </w:r>
      <w:proofErr w:type="spellStart"/>
      <w:r w:rsidRPr="005F7F5E">
        <w:rPr>
          <w:rFonts w:ascii="Times New Roman" w:eastAsia="Times New Roman" w:hAnsi="Times New Roman" w:cs="Times New Roman"/>
          <w:b/>
          <w:sz w:val="28"/>
          <w:szCs w:val="28"/>
        </w:rPr>
        <w:t>дене</w:t>
      </w:r>
      <w:proofErr w:type="spellEnd"/>
      <w:r w:rsidRPr="005F7F5E">
        <w:rPr>
          <w:rFonts w:ascii="Times New Roman" w:eastAsia="Times New Roman" w:hAnsi="Times New Roman" w:cs="Times New Roman"/>
          <w:b/>
          <w:sz w:val="28"/>
          <w:szCs w:val="28"/>
        </w:rPr>
        <w:t xml:space="preserve"> шынықтыру оқыту </w:t>
      </w:r>
      <w:proofErr w:type="gramStart"/>
      <w:r w:rsidRPr="005F7F5E">
        <w:rPr>
          <w:rFonts w:ascii="Times New Roman" w:eastAsia="Times New Roman" w:hAnsi="Times New Roman" w:cs="Times New Roman"/>
          <w:b/>
          <w:sz w:val="28"/>
          <w:szCs w:val="28"/>
        </w:rPr>
        <w:t>п</w:t>
      </w:r>
      <w:proofErr w:type="gramEnd"/>
      <w:r w:rsidRPr="005F7F5E">
        <w:rPr>
          <w:rFonts w:ascii="Times New Roman" w:eastAsia="Times New Roman" w:hAnsi="Times New Roman" w:cs="Times New Roman"/>
          <w:b/>
          <w:sz w:val="28"/>
          <w:szCs w:val="28"/>
        </w:rPr>
        <w:t xml:space="preserve">әні </w:t>
      </w:r>
      <w:proofErr w:type="spellStart"/>
      <w:r w:rsidRPr="005F7F5E">
        <w:rPr>
          <w:rFonts w:ascii="Times New Roman" w:eastAsia="Times New Roman" w:hAnsi="Times New Roman" w:cs="Times New Roman"/>
          <w:b/>
          <w:sz w:val="28"/>
          <w:szCs w:val="28"/>
        </w:rPr>
        <w:t>ретінде</w:t>
      </w:r>
      <w:proofErr w:type="spellEnd"/>
      <w:r w:rsidRPr="005F7F5E">
        <w:rPr>
          <w:rFonts w:ascii="Times New Roman" w:eastAsia="Times New Roman" w:hAnsi="Times New Roman" w:cs="Times New Roman"/>
          <w:b/>
          <w:sz w:val="28"/>
          <w:szCs w:val="28"/>
        </w:rPr>
        <w:t> </w:t>
      </w:r>
    </w:p>
    <w:p w:rsidR="0089262F" w:rsidRDefault="0089262F" w:rsidP="0089262F">
      <w:pPr>
        <w:shd w:val="clear" w:color="auto" w:fill="FFFFFF"/>
        <w:spacing w:after="0" w:line="240" w:lineRule="auto"/>
        <w:ind w:firstLine="851"/>
        <w:jc w:val="both"/>
        <w:textAlignment w:val="baseline"/>
        <w:rPr>
          <w:rFonts w:ascii="Times New Roman" w:eastAsia="Times New Roman" w:hAnsi="Times New Roman" w:cs="Times New Roman"/>
          <w:color w:val="000000"/>
          <w:sz w:val="28"/>
          <w:szCs w:val="28"/>
          <w:bdr w:val="none" w:sz="0" w:space="0" w:color="auto" w:frame="1"/>
          <w:lang w:val="kk-KZ"/>
        </w:rPr>
      </w:pPr>
    </w:p>
    <w:p w:rsidR="0089262F" w:rsidRPr="005F7F5E" w:rsidRDefault="0089262F" w:rsidP="0089262F">
      <w:pPr>
        <w:shd w:val="clear" w:color="auto" w:fill="FFFFFF"/>
        <w:spacing w:after="0" w:line="240" w:lineRule="auto"/>
        <w:ind w:firstLine="851"/>
        <w:jc w:val="both"/>
        <w:textAlignment w:val="baseline"/>
        <w:rPr>
          <w:rFonts w:ascii="Helvetica" w:eastAsia="Times New Roman" w:hAnsi="Helvetica" w:cs="Times New Roman"/>
          <w:color w:val="313131"/>
          <w:sz w:val="31"/>
          <w:szCs w:val="31"/>
          <w:lang w:val="kk-KZ"/>
        </w:rPr>
      </w:pPr>
      <w:r w:rsidRPr="0089262F">
        <w:rPr>
          <w:rFonts w:ascii="Times New Roman" w:eastAsia="Times New Roman" w:hAnsi="Times New Roman" w:cs="Times New Roman"/>
          <w:color w:val="000000"/>
          <w:sz w:val="28"/>
          <w:szCs w:val="28"/>
          <w:bdr w:val="none" w:sz="0" w:space="0" w:color="auto" w:frame="1"/>
          <w:lang w:val="kk-KZ"/>
        </w:rPr>
        <w:t>Қазақстан Республикасында жеке тұлғаның дене қуаты </w:t>
      </w:r>
      <w:r w:rsidRPr="0089262F">
        <w:rPr>
          <w:rFonts w:ascii="inherit" w:eastAsia="Times New Roman" w:hAnsi="inherit" w:cs="Times New Roman"/>
          <w:color w:val="000000"/>
          <w:sz w:val="36"/>
          <w:szCs w:val="36"/>
          <w:bdr w:val="none" w:sz="0" w:space="0" w:color="auto" w:frame="1"/>
          <w:lang w:val="kk-KZ"/>
        </w:rPr>
        <w:t> </w:t>
      </w:r>
      <w:r w:rsidRPr="0089262F">
        <w:rPr>
          <w:rFonts w:ascii="Times New Roman" w:eastAsia="Times New Roman" w:hAnsi="Times New Roman" w:cs="Times New Roman"/>
          <w:color w:val="000000"/>
          <w:sz w:val="28"/>
          <w:szCs w:val="28"/>
          <w:bdr w:val="none" w:sz="0" w:space="0" w:color="auto" w:frame="1"/>
          <w:lang w:val="kk-KZ"/>
        </w:rPr>
        <w:t xml:space="preserve">мүмкіндіктерін дамытуға, салауатты өмір салтының берік негіздерін қалыптастыруға көп көңіл бөлінеді. </w:t>
      </w:r>
      <w:r w:rsidRPr="005F7F5E">
        <w:rPr>
          <w:rFonts w:ascii="Times New Roman" w:eastAsia="Times New Roman" w:hAnsi="Times New Roman" w:cs="Times New Roman"/>
          <w:color w:val="000000"/>
          <w:sz w:val="28"/>
          <w:szCs w:val="28"/>
          <w:bdr w:val="none" w:sz="0" w:space="0" w:color="auto" w:frame="1"/>
          <w:lang w:val="kk-KZ"/>
        </w:rPr>
        <w:t>Осыған сәйкес, Қазақстан Республикасының </w:t>
      </w:r>
      <w:r w:rsidRPr="0089262F">
        <w:rPr>
          <w:rFonts w:ascii="inherit" w:eastAsia="Times New Roman" w:hAnsi="inherit" w:cs="Times New Roman"/>
          <w:color w:val="000000"/>
          <w:sz w:val="36"/>
          <w:szCs w:val="36"/>
          <w:bdr w:val="none" w:sz="0" w:space="0" w:color="auto" w:frame="1"/>
          <w:lang w:val="kk-KZ"/>
        </w:rPr>
        <w:t>Б</w:t>
      </w:r>
      <w:r w:rsidRPr="005F7F5E">
        <w:rPr>
          <w:rFonts w:ascii="Times New Roman" w:eastAsia="Times New Roman" w:hAnsi="Times New Roman" w:cs="Times New Roman"/>
          <w:color w:val="000000"/>
          <w:sz w:val="28"/>
          <w:szCs w:val="28"/>
          <w:bdr w:val="none" w:sz="0" w:space="0" w:color="auto" w:frame="1"/>
          <w:lang w:val="kk-KZ"/>
        </w:rPr>
        <w:t>ілім </w:t>
      </w:r>
      <w:r w:rsidRPr="0089262F">
        <w:rPr>
          <w:rFonts w:ascii="Times New Roman" w:eastAsia="Times New Roman" w:hAnsi="Times New Roman" w:cs="Times New Roman"/>
          <w:color w:val="000000"/>
          <w:sz w:val="28"/>
          <w:szCs w:val="28"/>
          <w:bdr w:val="none" w:sz="0" w:space="0" w:color="auto" w:frame="1"/>
          <w:lang w:val="kk-KZ"/>
        </w:rPr>
        <w:t>беру </w:t>
      </w:r>
      <w:r w:rsidRPr="005F7F5E">
        <w:rPr>
          <w:rFonts w:ascii="Times New Roman" w:eastAsia="Times New Roman" w:hAnsi="Times New Roman" w:cs="Times New Roman"/>
          <w:color w:val="000000"/>
          <w:sz w:val="28"/>
          <w:szCs w:val="28"/>
          <w:bdr w:val="none" w:sz="0" w:space="0" w:color="auto" w:frame="1"/>
          <w:lang w:val="kk-KZ"/>
        </w:rPr>
        <w:t>туралы </w:t>
      </w:r>
      <w:r w:rsidRPr="005F7F5E">
        <w:rPr>
          <w:rFonts w:ascii="inherit" w:eastAsia="Times New Roman" w:hAnsi="inherit" w:cs="Times New Roman"/>
          <w:color w:val="000000"/>
          <w:sz w:val="36"/>
          <w:szCs w:val="36"/>
          <w:bdr w:val="none" w:sz="0" w:space="0" w:color="auto" w:frame="1"/>
          <w:lang w:val="kk-KZ"/>
        </w:rPr>
        <w:t> </w:t>
      </w:r>
      <w:r w:rsidRPr="005F7F5E">
        <w:rPr>
          <w:rFonts w:ascii="Times New Roman" w:eastAsia="Times New Roman" w:hAnsi="Times New Roman" w:cs="Times New Roman"/>
          <w:color w:val="000000"/>
          <w:sz w:val="28"/>
          <w:szCs w:val="28"/>
          <w:bdr w:val="none" w:sz="0" w:space="0" w:color="auto" w:frame="1"/>
          <w:lang w:val="kk-KZ"/>
        </w:rPr>
        <w:t>Заңында Білім беру ұйымдарында білім алушылардың, тәрбиеленушілердің ауруларының алдын алу, денсаулығын нығайту, дене бітімін жетілдіру, салауатты өмір салтын қалыптастыру жөніндегі қажетті шаралардың орындалуы қамтамасыз етілетіндігі белгіленген.</w:t>
      </w:r>
    </w:p>
    <w:p w:rsidR="0089262F" w:rsidRPr="005F7F5E" w:rsidRDefault="0089262F" w:rsidP="0089262F">
      <w:pPr>
        <w:shd w:val="clear" w:color="auto" w:fill="FFFFFF"/>
        <w:spacing w:after="0" w:line="240" w:lineRule="auto"/>
        <w:ind w:firstLine="851"/>
        <w:jc w:val="both"/>
        <w:textAlignment w:val="baseline"/>
        <w:rPr>
          <w:rFonts w:ascii="Helvetica" w:eastAsia="Times New Roman" w:hAnsi="Helvetica" w:cs="Times New Roman"/>
          <w:color w:val="313131"/>
          <w:sz w:val="31"/>
          <w:szCs w:val="31"/>
          <w:lang w:val="kk-KZ"/>
        </w:rPr>
      </w:pPr>
      <w:r w:rsidRPr="005F7F5E">
        <w:rPr>
          <w:rFonts w:ascii="Times New Roman" w:eastAsia="Times New Roman" w:hAnsi="Times New Roman" w:cs="Times New Roman"/>
          <w:color w:val="000000"/>
          <w:sz w:val="28"/>
          <w:szCs w:val="28"/>
          <w:bdr w:val="none" w:sz="0" w:space="0" w:color="auto" w:frame="1"/>
          <w:lang w:val="kk-KZ"/>
        </w:rPr>
        <w:t>Қазақстан Республикасының Мемлекеттік жалпыға міндетті жоғары білім беру стандартына сәйкес жоғары білімнің мақсаты белгілі бір мамандық бойынша өз бетінше жұмыс істеу үшін жоғары білімі бар мамандардың сапасына қойылатын қазіргі заманғы талаптарға жауап беретін білікті, бәсекеге қабілетті кадрлар даярлауды қамтамасыз ету болып табылады.</w:t>
      </w:r>
    </w:p>
    <w:p w:rsidR="0089262F" w:rsidRPr="005F7F5E" w:rsidRDefault="0089262F" w:rsidP="0089262F">
      <w:pPr>
        <w:shd w:val="clear" w:color="auto" w:fill="FFFFFF"/>
        <w:spacing w:after="0" w:line="240" w:lineRule="auto"/>
        <w:ind w:firstLine="851"/>
        <w:jc w:val="both"/>
        <w:textAlignment w:val="baseline"/>
        <w:rPr>
          <w:rFonts w:ascii="Helvetica" w:eastAsia="Times New Roman" w:hAnsi="Helvetica" w:cs="Times New Roman"/>
          <w:color w:val="313131"/>
          <w:sz w:val="31"/>
          <w:szCs w:val="31"/>
          <w:lang w:val="kk-KZ"/>
        </w:rPr>
      </w:pPr>
      <w:r w:rsidRPr="005F7F5E">
        <w:rPr>
          <w:rFonts w:ascii="Times New Roman" w:eastAsia="Times New Roman" w:hAnsi="Times New Roman" w:cs="Times New Roman"/>
          <w:color w:val="000000"/>
          <w:sz w:val="28"/>
          <w:szCs w:val="28"/>
          <w:bdr w:val="none" w:sz="0" w:space="0" w:color="auto" w:frame="1"/>
          <w:lang w:val="kk-KZ"/>
        </w:rPr>
        <w:t>ЖОО-дағы дене тәрбиесі студенттерді оқытудың 1-2 курсы бойынша жүргізіледі және өзара байланысты, бірін-бірі толықтыратын және студенттердің дене тәрбиесінің бірыңғай процесін білдіретін әр түрлі нысандарда жүзеге асырылады.</w:t>
      </w:r>
    </w:p>
    <w:p w:rsidR="0089262F" w:rsidRPr="005F7F5E" w:rsidRDefault="0089262F" w:rsidP="0089262F">
      <w:pPr>
        <w:shd w:val="clear" w:color="auto" w:fill="FFFFFF"/>
        <w:spacing w:after="0" w:line="240" w:lineRule="auto"/>
        <w:ind w:firstLine="851"/>
        <w:jc w:val="both"/>
        <w:textAlignment w:val="baseline"/>
        <w:rPr>
          <w:rFonts w:ascii="Helvetica" w:eastAsia="Times New Roman" w:hAnsi="Helvetica" w:cs="Times New Roman"/>
          <w:color w:val="313131"/>
          <w:sz w:val="31"/>
          <w:szCs w:val="31"/>
          <w:lang w:val="kk-KZ"/>
        </w:rPr>
      </w:pPr>
      <w:r w:rsidRPr="005F7F5E">
        <w:rPr>
          <w:rFonts w:ascii="Times New Roman" w:eastAsia="Times New Roman" w:hAnsi="Times New Roman" w:cs="Times New Roman"/>
          <w:color w:val="000000"/>
          <w:sz w:val="28"/>
          <w:szCs w:val="28"/>
          <w:bdr w:val="none" w:sz="0" w:space="0" w:color="auto" w:frame="1"/>
          <w:lang w:val="kk-KZ"/>
        </w:rPr>
        <w:t>Оқу сабақтары жоғары оқу орындарындағы дене тәрбиесінің негізгі нысаны болып табылады. Олар барлық мамандықтар бойынша оқу жоспарларында жоспарланады және оларды өткізуді дене тәрбиесі кафедрасының оқытушылары қамтамасыз етеді.</w:t>
      </w:r>
    </w:p>
    <w:p w:rsidR="0089262F" w:rsidRPr="005F7F5E" w:rsidRDefault="0089262F" w:rsidP="0089262F">
      <w:pPr>
        <w:shd w:val="clear" w:color="auto" w:fill="FFFFFF"/>
        <w:spacing w:after="0" w:line="240" w:lineRule="auto"/>
        <w:ind w:firstLine="851"/>
        <w:jc w:val="both"/>
        <w:textAlignment w:val="baseline"/>
        <w:rPr>
          <w:rFonts w:ascii="Helvetica" w:eastAsia="Times New Roman" w:hAnsi="Helvetica" w:cs="Times New Roman"/>
          <w:color w:val="313131"/>
          <w:sz w:val="31"/>
          <w:szCs w:val="31"/>
          <w:lang w:val="kk-KZ"/>
        </w:rPr>
      </w:pPr>
      <w:r w:rsidRPr="005F7F5E">
        <w:rPr>
          <w:rFonts w:ascii="Times New Roman" w:eastAsia="Times New Roman" w:hAnsi="Times New Roman" w:cs="Times New Roman"/>
          <w:color w:val="000000"/>
          <w:sz w:val="28"/>
          <w:szCs w:val="28"/>
          <w:bdr w:val="none" w:sz="0" w:space="0" w:color="auto" w:frame="1"/>
          <w:lang w:val="kk-KZ"/>
        </w:rPr>
        <w:t>Студенттердің дене шынықтырумен, спортпен, туризммен өз бетінше шұғылдануы оқу материалын жақсы меңгеруге ықпал етеді, дене жаттығуларының жалпы уақытын ұлғайтуға, дене шынықтыру процесін жеделдетуге мүмкіндік береді, дене шынықтыру мен спортты студенттердің өмірі мен демалыстарына енгізудің бір жолы болып табылады. Оқу сабақтарымен бірге дұрыс ұйымдастырылған </w:t>
      </w:r>
      <w:r w:rsidRPr="0089262F">
        <w:rPr>
          <w:rFonts w:ascii="Times New Roman" w:eastAsia="Times New Roman" w:hAnsi="Times New Roman" w:cs="Times New Roman"/>
          <w:color w:val="000000"/>
          <w:sz w:val="28"/>
          <w:szCs w:val="28"/>
          <w:bdr w:val="none" w:sz="0" w:space="0" w:color="auto" w:frame="1"/>
          <w:lang w:val="kk-KZ"/>
        </w:rPr>
        <w:t>т</w:t>
      </w:r>
      <w:r w:rsidRPr="005F7F5E">
        <w:rPr>
          <w:rFonts w:ascii="Times New Roman" w:eastAsia="Times New Roman" w:hAnsi="Times New Roman" w:cs="Times New Roman"/>
          <w:color w:val="000000"/>
          <w:sz w:val="28"/>
          <w:szCs w:val="28"/>
          <w:bdr w:val="none" w:sz="0" w:space="0" w:color="auto" w:frame="1"/>
          <w:lang w:val="kk-KZ"/>
        </w:rPr>
        <w:t>әуелсіз сабақтар дене тәрбиесінің оңтайлы үздіксіздігі мен тиімділігін қамтамасыз етеді. Бұл сабақтар сабақтан тыс уақытта оқытушылардың тапсырмасы бойынша немесе секцияларда өткізілуі мүмкін.</w:t>
      </w:r>
    </w:p>
    <w:p w:rsidR="0089262F" w:rsidRPr="005F7F5E" w:rsidRDefault="0089262F" w:rsidP="0089262F">
      <w:pPr>
        <w:shd w:val="clear" w:color="auto" w:fill="FFFFFF"/>
        <w:spacing w:after="0" w:line="240" w:lineRule="auto"/>
        <w:ind w:firstLine="851"/>
        <w:jc w:val="both"/>
        <w:textAlignment w:val="baseline"/>
        <w:rPr>
          <w:rFonts w:ascii="Helvetica" w:eastAsia="Times New Roman" w:hAnsi="Helvetica" w:cs="Times New Roman"/>
          <w:color w:val="313131"/>
          <w:sz w:val="31"/>
          <w:szCs w:val="31"/>
          <w:lang w:val="kk-KZ"/>
        </w:rPr>
      </w:pPr>
      <w:r w:rsidRPr="005F7F5E">
        <w:rPr>
          <w:rFonts w:ascii="Times New Roman" w:eastAsia="Times New Roman" w:hAnsi="Times New Roman" w:cs="Times New Roman"/>
          <w:color w:val="000000"/>
          <w:sz w:val="28"/>
          <w:szCs w:val="28"/>
          <w:bdr w:val="none" w:sz="0" w:space="0" w:color="auto" w:frame="1"/>
          <w:lang w:val="kk-KZ"/>
        </w:rPr>
        <w:t>Күн режиміндегі дене жаттығулары денсаулықты нығайтуға, ақыл-ой және дене қабілеттерін арттыруға, студенттердің оқу еңбегі, өмірі мен демалысы жағдайларын жақсартуға, дене тәрбиесіне уақыт бюджетін ұлғайтуға бағытталған.</w:t>
      </w:r>
    </w:p>
    <w:p w:rsidR="0089262F" w:rsidRPr="005F7F5E" w:rsidRDefault="0089262F" w:rsidP="0089262F">
      <w:pPr>
        <w:shd w:val="clear" w:color="auto" w:fill="FFFFFF"/>
        <w:spacing w:after="0" w:line="240" w:lineRule="auto"/>
        <w:ind w:firstLine="851"/>
        <w:jc w:val="both"/>
        <w:textAlignment w:val="baseline"/>
        <w:rPr>
          <w:rFonts w:ascii="Helvetica" w:eastAsia="Times New Roman" w:hAnsi="Helvetica" w:cs="Times New Roman"/>
          <w:color w:val="313131"/>
          <w:sz w:val="31"/>
          <w:szCs w:val="31"/>
          <w:lang w:val="kk-KZ"/>
        </w:rPr>
      </w:pPr>
      <w:r w:rsidRPr="005F7F5E">
        <w:rPr>
          <w:rFonts w:ascii="Times New Roman" w:eastAsia="Times New Roman" w:hAnsi="Times New Roman" w:cs="Times New Roman"/>
          <w:color w:val="000000"/>
          <w:sz w:val="28"/>
          <w:szCs w:val="28"/>
          <w:bdr w:val="none" w:sz="0" w:space="0" w:color="auto" w:frame="1"/>
          <w:lang w:val="kk-KZ"/>
        </w:rPr>
        <w:t>Жаппай </w:t>
      </w:r>
      <w:r w:rsidRPr="0089262F">
        <w:rPr>
          <w:rFonts w:ascii="Times New Roman" w:eastAsia="Times New Roman" w:hAnsi="Times New Roman" w:cs="Times New Roman"/>
          <w:color w:val="000000"/>
          <w:sz w:val="28"/>
          <w:szCs w:val="28"/>
          <w:bdr w:val="none" w:sz="0" w:space="0" w:color="auto" w:frame="1"/>
          <w:lang w:val="kk-KZ"/>
        </w:rPr>
        <w:t>с</w:t>
      </w:r>
      <w:r w:rsidRPr="005F7F5E">
        <w:rPr>
          <w:rFonts w:ascii="Times New Roman" w:eastAsia="Times New Roman" w:hAnsi="Times New Roman" w:cs="Times New Roman"/>
          <w:color w:val="000000"/>
          <w:sz w:val="28"/>
          <w:szCs w:val="28"/>
          <w:bdr w:val="none" w:sz="0" w:space="0" w:color="auto" w:frame="1"/>
          <w:lang w:val="kk-KZ"/>
        </w:rPr>
        <w:t xml:space="preserve">ауықтыру, дене шынықтыру және спорттық іс-шаралар студент жастарды дене шынықтырумен және спортпен тұрақты айналысуға кеңінен тартуға, денсаулықты нығайтуға, студенттердің дене шынықтыру және спорттық дайындығын жетілдіруге бағытталған. Олар оқу сабақтарынан </w:t>
      </w:r>
      <w:r w:rsidRPr="005F7F5E">
        <w:rPr>
          <w:rFonts w:ascii="Times New Roman" w:eastAsia="Times New Roman" w:hAnsi="Times New Roman" w:cs="Times New Roman"/>
          <w:color w:val="000000"/>
          <w:sz w:val="28"/>
          <w:szCs w:val="28"/>
          <w:bdr w:val="none" w:sz="0" w:space="0" w:color="auto" w:frame="1"/>
          <w:lang w:val="kk-KZ"/>
        </w:rPr>
        <w:lastRenderedPageBreak/>
        <w:t>бос уақытта, демалыс және мереке күндері, сауықтыру-спорттық лагерьлерде, студенттік құрылыс отрядтарында ұйымдастырылады.</w:t>
      </w:r>
    </w:p>
    <w:p w:rsidR="0089262F" w:rsidRPr="005F7F5E" w:rsidRDefault="0089262F" w:rsidP="0089262F">
      <w:pPr>
        <w:shd w:val="clear" w:color="auto" w:fill="FFFFFF"/>
        <w:spacing w:after="0" w:line="240" w:lineRule="auto"/>
        <w:ind w:firstLine="851"/>
        <w:jc w:val="both"/>
        <w:textAlignment w:val="baseline"/>
        <w:rPr>
          <w:rFonts w:ascii="Helvetica" w:eastAsia="Times New Roman" w:hAnsi="Helvetica" w:cs="Times New Roman"/>
          <w:color w:val="313131"/>
          <w:sz w:val="31"/>
          <w:szCs w:val="31"/>
          <w:lang w:val="kk-KZ"/>
        </w:rPr>
      </w:pPr>
      <w:r w:rsidRPr="0089262F">
        <w:rPr>
          <w:rFonts w:ascii="Times New Roman" w:eastAsia="Times New Roman" w:hAnsi="Times New Roman" w:cs="Times New Roman"/>
          <w:color w:val="000000"/>
          <w:sz w:val="28"/>
          <w:szCs w:val="28"/>
          <w:bdr w:val="none" w:sz="0" w:space="0" w:color="auto" w:frame="1"/>
          <w:lang w:val="kk-KZ"/>
        </w:rPr>
        <w:t>Жоғары оқу орындарында дене шынықтыру-сауықтыру жұмыстарын ұйымдастырудың қызығушылықтары бойынша дене шынықтыру-спорт клубтары; денсаулық топтары, жалпы дене шынықтыру даярлығы, арнайы дене шынықтыру даярлығы; спорт секциялары; жеке сабақтар сияқты нысандары кең таралған.</w:t>
      </w:r>
    </w:p>
    <w:p w:rsidR="00CE1626" w:rsidRPr="005F7F5E" w:rsidRDefault="00CE1626">
      <w:pPr>
        <w:rPr>
          <w:lang w:val="kk-KZ"/>
        </w:rPr>
      </w:pPr>
    </w:p>
    <w:sectPr w:rsidR="00CE1626" w:rsidRPr="005F7F5E" w:rsidSect="00CA4D7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7678E7"/>
    <w:multiLevelType w:val="multilevel"/>
    <w:tmpl w:val="FB128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characterSpacingControl w:val="doNotCompress"/>
  <w:compat>
    <w:useFELayout/>
  </w:compat>
  <w:rsids>
    <w:rsidRoot w:val="0089262F"/>
    <w:rsid w:val="005F7F5E"/>
    <w:rsid w:val="0089262F"/>
    <w:rsid w:val="00CA4D7C"/>
    <w:rsid w:val="00CE162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4D7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itle">
    <w:name w:val="title"/>
    <w:basedOn w:val="a0"/>
    <w:rsid w:val="0089262F"/>
  </w:style>
</w:styles>
</file>

<file path=word/webSettings.xml><?xml version="1.0" encoding="utf-8"?>
<w:webSettings xmlns:r="http://schemas.openxmlformats.org/officeDocument/2006/relationships" xmlns:w="http://schemas.openxmlformats.org/wordprocessingml/2006/main">
  <w:divs>
    <w:div w:id="141581674">
      <w:bodyDiv w:val="1"/>
      <w:marLeft w:val="0"/>
      <w:marRight w:val="0"/>
      <w:marTop w:val="0"/>
      <w:marBottom w:val="0"/>
      <w:divBdr>
        <w:top w:val="none" w:sz="0" w:space="0" w:color="auto"/>
        <w:left w:val="none" w:sz="0" w:space="0" w:color="auto"/>
        <w:bottom w:val="none" w:sz="0" w:space="0" w:color="auto"/>
        <w:right w:val="none" w:sz="0" w:space="0" w:color="auto"/>
      </w:divBdr>
    </w:div>
    <w:div w:id="1483963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416</Words>
  <Characters>2375</Characters>
  <Application>Microsoft Office Word</Application>
  <DocSecurity>0</DocSecurity>
  <Lines>19</Lines>
  <Paragraphs>5</Paragraphs>
  <ScaleCrop>false</ScaleCrop>
  <Company/>
  <LinksUpToDate>false</LinksUpToDate>
  <CharactersWithSpaces>2786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4</cp:revision>
  <dcterms:created xsi:type="dcterms:W3CDTF">2020-08-28T12:13:00Z</dcterms:created>
  <dcterms:modified xsi:type="dcterms:W3CDTF">2020-09-08T18:02:00Z</dcterms:modified>
</cp:coreProperties>
</file>